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DF64C" w14:textId="300E5608" w:rsidR="00F12C76" w:rsidRPr="00FA7597" w:rsidRDefault="00CD59B8" w:rsidP="00794EED">
      <w:pPr>
        <w:spacing w:after="0"/>
        <w:jc w:val="center"/>
        <w:rPr>
          <w:b/>
          <w:bCs/>
          <w:sz w:val="24"/>
          <w:szCs w:val="24"/>
        </w:rPr>
      </w:pPr>
      <w:r w:rsidRPr="00CD59B8">
        <w:rPr>
          <w:b/>
          <w:bCs/>
          <w:sz w:val="24"/>
          <w:szCs w:val="24"/>
        </w:rPr>
        <w:t>Образец апелляционной жалобы по гражданскому делу</w:t>
      </w:r>
    </w:p>
    <w:p w14:paraId="54E74816" w14:textId="77777777" w:rsidR="00071325" w:rsidRPr="00FA7597" w:rsidRDefault="00071325" w:rsidP="00003CA6">
      <w:pPr>
        <w:spacing w:after="0"/>
        <w:jc w:val="both"/>
        <w:rPr>
          <w:sz w:val="24"/>
          <w:szCs w:val="24"/>
        </w:rPr>
      </w:pPr>
    </w:p>
    <w:p w14:paraId="1E49DAC7" w14:textId="77777777" w:rsidR="00003CA6" w:rsidRPr="00FA7597" w:rsidRDefault="00003CA6" w:rsidP="00E93439">
      <w:pPr>
        <w:spacing w:after="0"/>
        <w:jc w:val="right"/>
        <w:rPr>
          <w:sz w:val="24"/>
          <w:szCs w:val="24"/>
        </w:rPr>
      </w:pPr>
      <w:r w:rsidRPr="00FA7597">
        <w:rPr>
          <w:sz w:val="24"/>
          <w:szCs w:val="24"/>
        </w:rPr>
        <w:t xml:space="preserve">В апелляционную судебную коллегию </w:t>
      </w:r>
    </w:p>
    <w:p w14:paraId="125AC628" w14:textId="77777777" w:rsidR="00003CA6" w:rsidRPr="00FA7597" w:rsidRDefault="00003CA6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>по гражданским делам</w:t>
      </w:r>
      <w:r w:rsidR="00466001" w:rsidRPr="00FA7597">
        <w:rPr>
          <w:sz w:val="24"/>
          <w:szCs w:val="24"/>
        </w:rPr>
        <w:t>_____________</w:t>
      </w:r>
      <w:r w:rsidRPr="00FA7597">
        <w:rPr>
          <w:sz w:val="24"/>
          <w:szCs w:val="24"/>
        </w:rPr>
        <w:t xml:space="preserve"> </w:t>
      </w:r>
      <w:r w:rsidRPr="00FA7597">
        <w:rPr>
          <w:i/>
          <w:iCs/>
          <w:sz w:val="24"/>
          <w:szCs w:val="24"/>
        </w:rPr>
        <w:t>(укажите наименование суда апелляционной инстанции).</w:t>
      </w:r>
      <w:r w:rsidR="00466001" w:rsidRPr="00FA7597">
        <w:rPr>
          <w:i/>
          <w:iCs/>
          <w:sz w:val="24"/>
          <w:szCs w:val="24"/>
        </w:rPr>
        <w:t xml:space="preserve"> </w:t>
      </w:r>
      <w:r w:rsidRPr="00FA7597">
        <w:rPr>
          <w:i/>
          <w:iCs/>
          <w:sz w:val="24"/>
          <w:szCs w:val="24"/>
        </w:rPr>
        <w:t>Например: Алматинского городского суда, Жамбылского областного суда и т.д.).</w:t>
      </w:r>
      <w:r w:rsidR="00466001" w:rsidRPr="00FA7597">
        <w:rPr>
          <w:i/>
          <w:iCs/>
          <w:sz w:val="24"/>
          <w:szCs w:val="24"/>
        </w:rPr>
        <w:t xml:space="preserve"> </w:t>
      </w:r>
      <w:r w:rsidRPr="00FA7597">
        <w:rPr>
          <w:i/>
          <w:iCs/>
          <w:sz w:val="24"/>
          <w:szCs w:val="24"/>
        </w:rPr>
        <w:t>Для поиска конкретного суда воспольз</w:t>
      </w:r>
      <w:r w:rsidR="00E93439" w:rsidRPr="00FA7597">
        <w:rPr>
          <w:i/>
          <w:iCs/>
          <w:sz w:val="24"/>
          <w:szCs w:val="24"/>
        </w:rPr>
        <w:t>уйтесь</w:t>
      </w:r>
      <w:r w:rsidRPr="00FA7597">
        <w:rPr>
          <w:i/>
          <w:iCs/>
          <w:sz w:val="24"/>
          <w:szCs w:val="24"/>
        </w:rPr>
        <w:t xml:space="preserve"> </w:t>
      </w:r>
      <w:hyperlink r:id="rId6" w:history="1">
        <w:r w:rsidRPr="00FA7597">
          <w:rPr>
            <w:rStyle w:val="ac"/>
            <w:i/>
            <w:iCs/>
            <w:sz w:val="24"/>
            <w:szCs w:val="24"/>
          </w:rPr>
          <w:t>судебным кабинетом</w:t>
        </w:r>
      </w:hyperlink>
      <w:r w:rsidRPr="00FA7597">
        <w:rPr>
          <w:i/>
          <w:iCs/>
          <w:sz w:val="24"/>
          <w:szCs w:val="24"/>
        </w:rPr>
        <w:t>).</w:t>
      </w:r>
    </w:p>
    <w:p w14:paraId="3F70B968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</w:p>
    <w:p w14:paraId="6285B28E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 xml:space="preserve">От </w:t>
      </w:r>
      <w:r w:rsidRPr="00FA7597">
        <w:rPr>
          <w:i/>
          <w:iCs/>
          <w:sz w:val="24"/>
          <w:szCs w:val="24"/>
        </w:rPr>
        <w:t xml:space="preserve">(укажите процессуальный статус, например: </w:t>
      </w:r>
      <w:r w:rsidRPr="00FA7597">
        <w:rPr>
          <w:b/>
          <w:bCs/>
          <w:i/>
          <w:iCs/>
          <w:sz w:val="24"/>
          <w:szCs w:val="24"/>
        </w:rPr>
        <w:t xml:space="preserve">от </w:t>
      </w:r>
      <w:r w:rsidR="00297831" w:rsidRPr="00FA7597">
        <w:rPr>
          <w:b/>
          <w:bCs/>
          <w:i/>
          <w:iCs/>
          <w:sz w:val="24"/>
          <w:szCs w:val="24"/>
        </w:rPr>
        <w:t>истца или</w:t>
      </w:r>
      <w:r w:rsidRPr="00FA7597">
        <w:rPr>
          <w:b/>
          <w:bCs/>
          <w:i/>
          <w:iCs/>
          <w:sz w:val="24"/>
          <w:szCs w:val="24"/>
        </w:rPr>
        <w:t xml:space="preserve"> от </w:t>
      </w:r>
      <w:r w:rsidR="00297831" w:rsidRPr="00FA7597">
        <w:rPr>
          <w:b/>
          <w:bCs/>
          <w:i/>
          <w:iCs/>
          <w:sz w:val="24"/>
          <w:szCs w:val="24"/>
        </w:rPr>
        <w:t>ответчика</w:t>
      </w:r>
      <w:r w:rsidRPr="00FA7597">
        <w:rPr>
          <w:b/>
          <w:bCs/>
          <w:i/>
          <w:iCs/>
          <w:sz w:val="24"/>
          <w:szCs w:val="24"/>
        </w:rPr>
        <w:t xml:space="preserve">, </w:t>
      </w:r>
      <w:r w:rsidR="00297831" w:rsidRPr="00FA7597">
        <w:rPr>
          <w:b/>
          <w:bCs/>
          <w:i/>
          <w:iCs/>
          <w:sz w:val="24"/>
          <w:szCs w:val="24"/>
        </w:rPr>
        <w:t>либо от третьего</w:t>
      </w:r>
      <w:r w:rsidRPr="00FA7597">
        <w:rPr>
          <w:b/>
          <w:bCs/>
          <w:i/>
          <w:iCs/>
          <w:sz w:val="24"/>
          <w:szCs w:val="24"/>
        </w:rPr>
        <w:t xml:space="preserve"> </w:t>
      </w:r>
      <w:r w:rsidR="00297831" w:rsidRPr="00FA7597">
        <w:rPr>
          <w:b/>
          <w:bCs/>
          <w:i/>
          <w:iCs/>
          <w:sz w:val="24"/>
          <w:szCs w:val="24"/>
        </w:rPr>
        <w:t>лица</w:t>
      </w:r>
      <w:r w:rsidRPr="00FA7597">
        <w:rPr>
          <w:i/>
          <w:iCs/>
          <w:sz w:val="24"/>
          <w:szCs w:val="24"/>
        </w:rPr>
        <w:t>,</w:t>
      </w:r>
      <w:r w:rsidR="00297831" w:rsidRPr="00FA7597">
        <w:rPr>
          <w:i/>
          <w:iCs/>
          <w:sz w:val="24"/>
          <w:szCs w:val="24"/>
        </w:rPr>
        <w:t xml:space="preserve"> а</w:t>
      </w:r>
      <w:r w:rsidRPr="00FA7597">
        <w:rPr>
          <w:i/>
          <w:iCs/>
          <w:sz w:val="24"/>
          <w:szCs w:val="24"/>
        </w:rPr>
        <w:t xml:space="preserve"> далее укажите </w:t>
      </w:r>
      <w:r w:rsidRPr="00FA7597">
        <w:rPr>
          <w:b/>
          <w:bCs/>
          <w:i/>
          <w:iCs/>
          <w:sz w:val="24"/>
          <w:szCs w:val="24"/>
        </w:rPr>
        <w:t>для физлица:</w:t>
      </w:r>
      <w:r w:rsidRPr="00FA7597">
        <w:rPr>
          <w:i/>
          <w:iCs/>
          <w:sz w:val="24"/>
          <w:szCs w:val="24"/>
        </w:rPr>
        <w:t xml:space="preserve"> </w:t>
      </w:r>
      <w:proofErr w:type="spellStart"/>
      <w:r w:rsidRPr="00FA7597">
        <w:rPr>
          <w:i/>
          <w:iCs/>
          <w:sz w:val="24"/>
          <w:szCs w:val="24"/>
        </w:rPr>
        <w:t>ф.и.о.</w:t>
      </w:r>
      <w:proofErr w:type="spellEnd"/>
      <w:r w:rsidRPr="00FA7597">
        <w:rPr>
          <w:i/>
          <w:iCs/>
          <w:sz w:val="24"/>
          <w:szCs w:val="24"/>
        </w:rPr>
        <w:t>, дата рождения,</w:t>
      </w:r>
    </w:p>
    <w:p w14:paraId="3E1FE161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место жительства, ИИН, телефон,</w:t>
      </w:r>
    </w:p>
    <w:p w14:paraId="68162060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адрес электронной почты,</w:t>
      </w:r>
    </w:p>
    <w:p w14:paraId="33E4F06C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b/>
          <w:bCs/>
          <w:i/>
          <w:iCs/>
          <w:sz w:val="24"/>
          <w:szCs w:val="24"/>
        </w:rPr>
        <w:t>для юрлица:</w:t>
      </w:r>
      <w:r w:rsidRPr="00FA7597">
        <w:rPr>
          <w:i/>
          <w:iCs/>
          <w:sz w:val="24"/>
          <w:szCs w:val="24"/>
        </w:rPr>
        <w:t xml:space="preserve"> полное название,</w:t>
      </w:r>
    </w:p>
    <w:p w14:paraId="70E82823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место нахождения, БИН, банковские</w:t>
      </w:r>
    </w:p>
    <w:p w14:paraId="1558BCCE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реквизиты, телефон, адрес электронной почты</w:t>
      </w:r>
    </w:p>
    <w:p w14:paraId="084FE881" w14:textId="77777777" w:rsidR="00466001" w:rsidRPr="00FA7597" w:rsidRDefault="00466001" w:rsidP="00466001">
      <w:pPr>
        <w:spacing w:after="0"/>
        <w:rPr>
          <w:i/>
          <w:iCs/>
          <w:sz w:val="24"/>
          <w:szCs w:val="24"/>
        </w:rPr>
      </w:pPr>
    </w:p>
    <w:p w14:paraId="56C36AD1" w14:textId="413F1245" w:rsidR="00297831" w:rsidRPr="00FA7597" w:rsidRDefault="00297831" w:rsidP="00297831">
      <w:pPr>
        <w:spacing w:after="0"/>
        <w:rPr>
          <w:sz w:val="24"/>
          <w:szCs w:val="24"/>
        </w:rPr>
      </w:pPr>
      <w:r w:rsidRPr="00FA7597">
        <w:rPr>
          <w:sz w:val="24"/>
          <w:szCs w:val="24"/>
        </w:rPr>
        <w:t xml:space="preserve">Апелляционная жалоба на решение </w:t>
      </w:r>
      <w:r w:rsidRPr="00FA7597">
        <w:rPr>
          <w:i/>
          <w:iCs/>
          <w:sz w:val="24"/>
          <w:szCs w:val="24"/>
        </w:rPr>
        <w:t xml:space="preserve">(укажите полное наименование решения суда первой инстанции с указанием номера дела, например: решение районного суда № 2 Алмалинского района города Алматы по гражданскому делу № 2-сп13/47. Номер дела и само решение можно найти в </w:t>
      </w:r>
      <w:hyperlink r:id="rId7" w:history="1">
        <w:r w:rsidRPr="00FA7597">
          <w:rPr>
            <w:rStyle w:val="ac"/>
            <w:i/>
            <w:iCs/>
            <w:sz w:val="24"/>
            <w:szCs w:val="24"/>
          </w:rPr>
          <w:t>судебном кабинете</w:t>
        </w:r>
      </w:hyperlink>
      <w:r w:rsidRPr="00FA7597">
        <w:rPr>
          <w:i/>
          <w:iCs/>
          <w:sz w:val="24"/>
          <w:szCs w:val="24"/>
        </w:rPr>
        <w:t xml:space="preserve">), </w:t>
      </w:r>
      <w:r w:rsidRPr="00FA7597">
        <w:rPr>
          <w:sz w:val="24"/>
          <w:szCs w:val="24"/>
        </w:rPr>
        <w:t>далее по тексту – решение суда</w:t>
      </w:r>
      <w:r w:rsidRPr="00FA7597">
        <w:rPr>
          <w:i/>
          <w:iCs/>
          <w:sz w:val="24"/>
          <w:szCs w:val="24"/>
        </w:rPr>
        <w:t xml:space="preserve"> </w:t>
      </w:r>
    </w:p>
    <w:p w14:paraId="21E5AED1" w14:textId="77777777" w:rsidR="00297831" w:rsidRPr="00FA7597" w:rsidRDefault="00297831" w:rsidP="00297831">
      <w:pPr>
        <w:spacing w:after="0"/>
        <w:rPr>
          <w:sz w:val="24"/>
          <w:szCs w:val="24"/>
        </w:rPr>
      </w:pPr>
    </w:p>
    <w:p w14:paraId="03704812" w14:textId="77777777" w:rsidR="00B973FE" w:rsidRPr="00FA7597" w:rsidRDefault="00297831" w:rsidP="00E93439">
      <w:pPr>
        <w:spacing w:after="0"/>
        <w:ind w:firstLine="567"/>
        <w:rPr>
          <w:sz w:val="24"/>
          <w:szCs w:val="24"/>
        </w:rPr>
      </w:pPr>
      <w:r w:rsidRPr="00FA7597">
        <w:rPr>
          <w:sz w:val="24"/>
          <w:szCs w:val="24"/>
        </w:rPr>
        <w:t xml:space="preserve">С решением суда </w:t>
      </w:r>
      <w:r w:rsidR="00A55E6E" w:rsidRPr="00FA7597">
        <w:rPr>
          <w:sz w:val="24"/>
          <w:szCs w:val="24"/>
        </w:rPr>
        <w:t>не согласен</w:t>
      </w:r>
      <w:r w:rsidR="00E93439" w:rsidRPr="00FA7597">
        <w:rPr>
          <w:sz w:val="24"/>
          <w:szCs w:val="24"/>
        </w:rPr>
        <w:t xml:space="preserve"> </w:t>
      </w:r>
      <w:r w:rsidR="00B973FE" w:rsidRPr="00FA7597">
        <w:rPr>
          <w:i/>
          <w:iCs/>
          <w:sz w:val="24"/>
          <w:szCs w:val="24"/>
        </w:rPr>
        <w:t>(укажите, полностью или частично не согласны, если частично, то укажите в какой конкретной части).</w:t>
      </w:r>
    </w:p>
    <w:p w14:paraId="05897A3D" w14:textId="0DDC5DA4" w:rsidR="00794EED" w:rsidRPr="00FA7597" w:rsidRDefault="00B973FE" w:rsidP="00794EED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 xml:space="preserve">Причины несогласия следующие: </w:t>
      </w:r>
      <w:r w:rsidR="00A55E6E" w:rsidRPr="00FA7597">
        <w:rPr>
          <w:i/>
          <w:iCs/>
          <w:sz w:val="24"/>
          <w:szCs w:val="24"/>
        </w:rPr>
        <w:t>(</w:t>
      </w:r>
      <w:r w:rsidR="002E5DA2">
        <w:rPr>
          <w:i/>
          <w:iCs/>
          <w:sz w:val="24"/>
          <w:szCs w:val="24"/>
        </w:rPr>
        <w:t>в</w:t>
      </w:r>
      <w:r w:rsidR="00A55E6E" w:rsidRPr="00FA7597">
        <w:rPr>
          <w:i/>
          <w:iCs/>
          <w:sz w:val="24"/>
          <w:szCs w:val="24"/>
        </w:rPr>
        <w:t>ыберите</w:t>
      </w:r>
      <w:r w:rsidR="007B011E" w:rsidRPr="00FA7597">
        <w:rPr>
          <w:i/>
          <w:iCs/>
          <w:sz w:val="24"/>
          <w:szCs w:val="24"/>
        </w:rPr>
        <w:t xml:space="preserve"> одно или несколько из следующих основани</w:t>
      </w:r>
      <w:r w:rsidR="00533917" w:rsidRPr="00FA7597">
        <w:rPr>
          <w:i/>
          <w:iCs/>
          <w:sz w:val="24"/>
          <w:szCs w:val="24"/>
        </w:rPr>
        <w:t>й</w:t>
      </w:r>
      <w:r w:rsidR="007B011E" w:rsidRPr="00FA7597">
        <w:rPr>
          <w:i/>
          <w:iCs/>
          <w:sz w:val="24"/>
          <w:szCs w:val="24"/>
        </w:rPr>
        <w:t xml:space="preserve"> для отмены, либо изменения решения суда</w:t>
      </w:r>
      <w:r w:rsidR="00E93439" w:rsidRPr="00FA7597">
        <w:rPr>
          <w:i/>
          <w:iCs/>
          <w:sz w:val="24"/>
          <w:szCs w:val="24"/>
        </w:rPr>
        <w:t>, предусмотренных</w:t>
      </w:r>
      <w:r w:rsidR="00B05354" w:rsidRPr="00FA7597">
        <w:rPr>
          <w:i/>
          <w:iCs/>
          <w:sz w:val="24"/>
          <w:szCs w:val="24"/>
        </w:rPr>
        <w:t xml:space="preserve"> статьей</w:t>
      </w:r>
      <w:r w:rsidR="00E93439" w:rsidRPr="00FA7597">
        <w:rPr>
          <w:b/>
          <w:bCs/>
          <w:i/>
          <w:iCs/>
          <w:sz w:val="24"/>
          <w:szCs w:val="24"/>
        </w:rPr>
        <w:t xml:space="preserve"> </w:t>
      </w:r>
      <w:hyperlink r:id="rId8" w:anchor="z427" w:history="1">
        <w:r w:rsidR="00E93439" w:rsidRPr="00FA7597">
          <w:rPr>
            <w:rStyle w:val="ac"/>
            <w:b/>
            <w:bCs/>
            <w:i/>
            <w:iCs/>
            <w:sz w:val="24"/>
            <w:szCs w:val="24"/>
          </w:rPr>
          <w:t>427 ГПК РК</w:t>
        </w:r>
      </w:hyperlink>
      <w:r w:rsidR="00794EED" w:rsidRPr="00FA7597">
        <w:rPr>
          <w:i/>
          <w:iCs/>
          <w:sz w:val="24"/>
          <w:szCs w:val="24"/>
        </w:rPr>
        <w:t xml:space="preserve">, и приведите соответствующие этим основаниям: </w:t>
      </w:r>
    </w:p>
    <w:p w14:paraId="06232345" w14:textId="77777777" w:rsidR="00F14E09" w:rsidRPr="00FA7597" w:rsidRDefault="00794EED" w:rsidP="00794EED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- К</w:t>
      </w:r>
      <w:r w:rsidR="00E93439" w:rsidRPr="00FA7597">
        <w:rPr>
          <w:i/>
          <w:iCs/>
          <w:sz w:val="24"/>
          <w:szCs w:val="24"/>
        </w:rPr>
        <w:t>онкретные доводы</w:t>
      </w:r>
      <w:r w:rsidRPr="00FA7597">
        <w:rPr>
          <w:i/>
          <w:iCs/>
          <w:sz w:val="24"/>
          <w:szCs w:val="24"/>
        </w:rPr>
        <w:t>;</w:t>
      </w:r>
      <w:bookmarkStart w:id="0" w:name="_GoBack"/>
      <w:bookmarkEnd w:id="0"/>
    </w:p>
    <w:p w14:paraId="0D0CCEE2" w14:textId="77777777" w:rsidR="00F14E09" w:rsidRPr="00FA7597" w:rsidRDefault="00F14E09" w:rsidP="00E93439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- </w:t>
      </w:r>
      <w:r w:rsidR="00794EED" w:rsidRPr="00FA7597">
        <w:rPr>
          <w:i/>
          <w:iCs/>
          <w:sz w:val="24"/>
          <w:szCs w:val="24"/>
        </w:rPr>
        <w:t>О</w:t>
      </w:r>
      <w:r w:rsidR="00A12777" w:rsidRPr="00FA7597">
        <w:rPr>
          <w:i/>
          <w:iCs/>
          <w:sz w:val="24"/>
          <w:szCs w:val="24"/>
        </w:rPr>
        <w:t>бстоятельства дела, факты,</w:t>
      </w:r>
      <w:r w:rsidR="00533917" w:rsidRPr="00FA7597">
        <w:rPr>
          <w:i/>
          <w:iCs/>
          <w:sz w:val="24"/>
          <w:szCs w:val="24"/>
        </w:rPr>
        <w:t xml:space="preserve"> документы и </w:t>
      </w:r>
      <w:r w:rsidR="00E93439" w:rsidRPr="00FA7597">
        <w:rPr>
          <w:i/>
          <w:iCs/>
          <w:sz w:val="24"/>
          <w:szCs w:val="24"/>
        </w:rPr>
        <w:t>другие доказательства</w:t>
      </w:r>
      <w:r w:rsidRPr="00FA7597">
        <w:rPr>
          <w:i/>
          <w:iCs/>
          <w:sz w:val="24"/>
          <w:szCs w:val="24"/>
        </w:rPr>
        <w:t>;</w:t>
      </w:r>
      <w:r w:rsidR="00A12777" w:rsidRPr="00FA7597">
        <w:rPr>
          <w:i/>
          <w:iCs/>
          <w:sz w:val="24"/>
          <w:szCs w:val="24"/>
        </w:rPr>
        <w:t xml:space="preserve"> </w:t>
      </w:r>
    </w:p>
    <w:p w14:paraId="3F696C26" w14:textId="490036AF" w:rsidR="00A55E6E" w:rsidRPr="00FA7597" w:rsidRDefault="00F14E09" w:rsidP="00E93439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- </w:t>
      </w:r>
      <w:r w:rsidR="00F6602D" w:rsidRPr="00FA7597">
        <w:rPr>
          <w:i/>
          <w:iCs/>
          <w:sz w:val="24"/>
          <w:szCs w:val="24"/>
        </w:rPr>
        <w:t>Н</w:t>
      </w:r>
      <w:r w:rsidR="00A12777" w:rsidRPr="00FA7597">
        <w:rPr>
          <w:i/>
          <w:iCs/>
          <w:sz w:val="24"/>
          <w:szCs w:val="24"/>
        </w:rPr>
        <w:t>ормы материального и/или процессуального законодательства Республик Казахстан</w:t>
      </w:r>
      <w:r w:rsidR="00E93439" w:rsidRPr="00FA7597">
        <w:rPr>
          <w:i/>
          <w:iCs/>
          <w:sz w:val="24"/>
          <w:szCs w:val="24"/>
        </w:rPr>
        <w:t xml:space="preserve">, которые подлежат применению. </w:t>
      </w:r>
      <w:r w:rsidR="00A12777" w:rsidRPr="00FA7597">
        <w:rPr>
          <w:i/>
          <w:iCs/>
          <w:sz w:val="24"/>
          <w:szCs w:val="24"/>
        </w:rPr>
        <w:t xml:space="preserve"> </w:t>
      </w:r>
      <w:r w:rsidR="00AE66F1" w:rsidRPr="00FA7597">
        <w:rPr>
          <w:i/>
          <w:iCs/>
          <w:sz w:val="24"/>
          <w:szCs w:val="24"/>
        </w:rPr>
        <w:t xml:space="preserve"> </w:t>
      </w:r>
    </w:p>
    <w:p w14:paraId="4A66C28C" w14:textId="7B838E90" w:rsidR="00B34669" w:rsidRPr="00FA7597" w:rsidRDefault="00B34669" w:rsidP="00B34669">
      <w:pPr>
        <w:spacing w:after="0"/>
        <w:ind w:firstLine="567"/>
        <w:rPr>
          <w:sz w:val="24"/>
          <w:szCs w:val="24"/>
        </w:rPr>
      </w:pPr>
      <w:r w:rsidRPr="00FA7597">
        <w:rPr>
          <w:sz w:val="24"/>
          <w:szCs w:val="24"/>
        </w:rPr>
        <w:t xml:space="preserve">Также имеются </w:t>
      </w:r>
      <w:r w:rsidR="00C17932" w:rsidRPr="00FA7597">
        <w:rPr>
          <w:sz w:val="24"/>
          <w:szCs w:val="24"/>
        </w:rPr>
        <w:t xml:space="preserve">новые </w:t>
      </w:r>
      <w:r w:rsidRPr="00FA7597">
        <w:rPr>
          <w:sz w:val="24"/>
          <w:szCs w:val="24"/>
        </w:rPr>
        <w:t xml:space="preserve">доказательства, </w:t>
      </w:r>
      <w:r w:rsidR="00F15643" w:rsidRPr="00FA7597">
        <w:rPr>
          <w:sz w:val="24"/>
          <w:szCs w:val="24"/>
        </w:rPr>
        <w:t xml:space="preserve">не представленные в суде первой инстанции </w:t>
      </w:r>
      <w:r w:rsidRPr="00FA7597">
        <w:rPr>
          <w:i/>
          <w:iCs/>
          <w:sz w:val="24"/>
          <w:szCs w:val="24"/>
        </w:rPr>
        <w:t>(</w:t>
      </w:r>
      <w:r w:rsidR="002E5DA2">
        <w:rPr>
          <w:i/>
          <w:iCs/>
          <w:sz w:val="24"/>
          <w:szCs w:val="24"/>
        </w:rPr>
        <w:t xml:space="preserve">укажите </w:t>
      </w:r>
      <w:r w:rsidR="00B50DBE">
        <w:rPr>
          <w:i/>
          <w:iCs/>
          <w:sz w:val="24"/>
          <w:szCs w:val="24"/>
        </w:rPr>
        <w:t>их</w:t>
      </w:r>
      <w:r w:rsidR="002E5DA2">
        <w:rPr>
          <w:i/>
          <w:iCs/>
          <w:sz w:val="24"/>
          <w:szCs w:val="24"/>
        </w:rPr>
        <w:t>, если они имеются и о</w:t>
      </w:r>
      <w:r w:rsidRPr="00FA7597">
        <w:rPr>
          <w:i/>
          <w:iCs/>
          <w:sz w:val="24"/>
          <w:szCs w:val="24"/>
        </w:rPr>
        <w:t>боснуйте невозможность их представления в суде первой инстанции согласно</w:t>
      </w:r>
      <w:r w:rsidR="00F15643" w:rsidRPr="00FA7597">
        <w:rPr>
          <w:i/>
          <w:iCs/>
          <w:sz w:val="24"/>
          <w:szCs w:val="24"/>
        </w:rPr>
        <w:t xml:space="preserve"> требований</w:t>
      </w:r>
      <w:r w:rsidRPr="00FA7597">
        <w:rPr>
          <w:i/>
          <w:iCs/>
          <w:sz w:val="24"/>
          <w:szCs w:val="24"/>
        </w:rPr>
        <w:t xml:space="preserve"> </w:t>
      </w:r>
      <w:r w:rsidRPr="00FA7597">
        <w:rPr>
          <w:b/>
          <w:bCs/>
          <w:i/>
          <w:iCs/>
          <w:sz w:val="24"/>
          <w:szCs w:val="24"/>
        </w:rPr>
        <w:t xml:space="preserve">части 2 </w:t>
      </w:r>
      <w:hyperlink r:id="rId9" w:anchor="z404" w:history="1">
        <w:r w:rsidRPr="00FA7597">
          <w:rPr>
            <w:rStyle w:val="ac"/>
            <w:b/>
            <w:bCs/>
            <w:i/>
            <w:iCs/>
            <w:sz w:val="24"/>
            <w:szCs w:val="24"/>
          </w:rPr>
          <w:t>статьи 404 ГПК РК</w:t>
        </w:r>
      </w:hyperlink>
      <w:r w:rsidRPr="00FA7597">
        <w:rPr>
          <w:i/>
          <w:iCs/>
          <w:sz w:val="24"/>
          <w:szCs w:val="24"/>
        </w:rPr>
        <w:t xml:space="preserve">). </w:t>
      </w:r>
    </w:p>
    <w:p w14:paraId="63425F68" w14:textId="77777777" w:rsidR="00A12777" w:rsidRPr="00FA7597" w:rsidRDefault="00A12777" w:rsidP="00E93439">
      <w:pPr>
        <w:spacing w:after="0"/>
        <w:ind w:firstLine="567"/>
        <w:rPr>
          <w:sz w:val="24"/>
          <w:szCs w:val="24"/>
        </w:rPr>
      </w:pPr>
      <w:r w:rsidRPr="00FA7597">
        <w:rPr>
          <w:sz w:val="24"/>
          <w:szCs w:val="24"/>
        </w:rPr>
        <w:t>На основании изложенного, и в соотв</w:t>
      </w:r>
      <w:r w:rsidR="00B05354" w:rsidRPr="00FA7597">
        <w:rPr>
          <w:sz w:val="24"/>
          <w:szCs w:val="24"/>
        </w:rPr>
        <w:t xml:space="preserve">етствии со статьями </w:t>
      </w:r>
      <w:hyperlink r:id="rId10" w:anchor="z404" w:history="1">
        <w:r w:rsidR="00B05354" w:rsidRPr="00FA7597">
          <w:rPr>
            <w:rStyle w:val="ac"/>
            <w:sz w:val="24"/>
            <w:szCs w:val="24"/>
          </w:rPr>
          <w:t>404</w:t>
        </w:r>
      </w:hyperlink>
      <w:r w:rsidR="00B05354" w:rsidRPr="00FA7597">
        <w:rPr>
          <w:sz w:val="24"/>
          <w:szCs w:val="24"/>
        </w:rPr>
        <w:t xml:space="preserve">, </w:t>
      </w:r>
      <w:hyperlink r:id="rId11" w:anchor="z424" w:history="1">
        <w:r w:rsidR="00B05354" w:rsidRPr="00FA7597">
          <w:rPr>
            <w:rStyle w:val="ac"/>
            <w:sz w:val="24"/>
            <w:szCs w:val="24"/>
          </w:rPr>
          <w:t>424</w:t>
        </w:r>
      </w:hyperlink>
      <w:r w:rsidR="00B05354" w:rsidRPr="00FA7597">
        <w:rPr>
          <w:sz w:val="24"/>
          <w:szCs w:val="24"/>
        </w:rPr>
        <w:t xml:space="preserve">, </w:t>
      </w:r>
      <w:hyperlink r:id="rId12" w:anchor="z427" w:history="1">
        <w:r w:rsidR="00B05354" w:rsidRPr="00FA7597">
          <w:rPr>
            <w:rStyle w:val="ac"/>
            <w:sz w:val="24"/>
            <w:szCs w:val="24"/>
          </w:rPr>
          <w:t>427 ГПК РК</w:t>
        </w:r>
      </w:hyperlink>
      <w:r w:rsidR="00B05354" w:rsidRPr="00FA7597">
        <w:rPr>
          <w:sz w:val="24"/>
          <w:szCs w:val="24"/>
        </w:rPr>
        <w:t>,</w:t>
      </w:r>
    </w:p>
    <w:p w14:paraId="0452FDDD" w14:textId="68D156C3" w:rsidR="00794EED" w:rsidRPr="00FA7597" w:rsidRDefault="00E93439" w:rsidP="00A55E6E">
      <w:pPr>
        <w:spacing w:after="0"/>
        <w:rPr>
          <w:sz w:val="24"/>
          <w:szCs w:val="24"/>
        </w:rPr>
      </w:pPr>
      <w:r w:rsidRPr="00FA7597">
        <w:rPr>
          <w:sz w:val="24"/>
          <w:szCs w:val="24"/>
        </w:rPr>
        <w:t xml:space="preserve">                           </w:t>
      </w:r>
      <w:r w:rsidR="00FA7597">
        <w:rPr>
          <w:sz w:val="24"/>
          <w:szCs w:val="24"/>
        </w:rPr>
        <w:t xml:space="preserve">                              </w:t>
      </w:r>
      <w:r w:rsidR="00A12777" w:rsidRPr="00FA7597">
        <w:rPr>
          <w:b/>
          <w:bCs/>
          <w:sz w:val="24"/>
          <w:szCs w:val="24"/>
        </w:rPr>
        <w:t>ПРОШУ СУД</w:t>
      </w:r>
      <w:r w:rsidR="00794EED" w:rsidRPr="00FA7597">
        <w:rPr>
          <w:b/>
          <w:bCs/>
          <w:sz w:val="24"/>
          <w:szCs w:val="24"/>
        </w:rPr>
        <w:t>:</w:t>
      </w:r>
      <w:r w:rsidR="00A12777" w:rsidRPr="00FA7597">
        <w:rPr>
          <w:sz w:val="24"/>
          <w:szCs w:val="24"/>
        </w:rPr>
        <w:t xml:space="preserve"> </w:t>
      </w:r>
    </w:p>
    <w:p w14:paraId="7EE1BC08" w14:textId="6C2D47F0" w:rsidR="00A12777" w:rsidRPr="00FA7597" w:rsidRDefault="00794EED" w:rsidP="00A55E6E">
      <w:pPr>
        <w:spacing w:after="0"/>
        <w:rPr>
          <w:sz w:val="24"/>
          <w:szCs w:val="24"/>
        </w:rPr>
      </w:pPr>
      <w:r w:rsidRPr="00FA7597">
        <w:rPr>
          <w:sz w:val="24"/>
          <w:szCs w:val="24"/>
        </w:rPr>
        <w:t xml:space="preserve"> - </w:t>
      </w:r>
      <w:r w:rsidR="00A12777" w:rsidRPr="00FA7597">
        <w:rPr>
          <w:i/>
          <w:iCs/>
          <w:sz w:val="24"/>
          <w:szCs w:val="24"/>
        </w:rPr>
        <w:t>(</w:t>
      </w:r>
      <w:r w:rsidR="00FA7597">
        <w:rPr>
          <w:i/>
          <w:iCs/>
          <w:sz w:val="24"/>
          <w:szCs w:val="24"/>
        </w:rPr>
        <w:t>В</w:t>
      </w:r>
      <w:r w:rsidR="00A12777" w:rsidRPr="00FA7597">
        <w:rPr>
          <w:i/>
          <w:iCs/>
          <w:sz w:val="24"/>
          <w:szCs w:val="24"/>
        </w:rPr>
        <w:t>ыберите один из вариантов</w:t>
      </w:r>
      <w:r w:rsidRPr="00FA7597">
        <w:rPr>
          <w:i/>
          <w:iCs/>
          <w:sz w:val="24"/>
          <w:szCs w:val="24"/>
        </w:rPr>
        <w:t xml:space="preserve">, предусмотренных </w:t>
      </w:r>
      <w:hyperlink r:id="rId13" w:anchor="z424" w:history="1">
        <w:r w:rsidRPr="00FA7597">
          <w:rPr>
            <w:rStyle w:val="ac"/>
            <w:b/>
            <w:bCs/>
            <w:sz w:val="24"/>
            <w:szCs w:val="24"/>
          </w:rPr>
          <w:t>статьей 424 ГПК РК</w:t>
        </w:r>
      </w:hyperlink>
      <w:r w:rsidR="00C17932" w:rsidRPr="00FA7597">
        <w:rPr>
          <w:i/>
          <w:iCs/>
          <w:sz w:val="24"/>
          <w:szCs w:val="24"/>
        </w:rPr>
        <w:t>;</w:t>
      </w:r>
    </w:p>
    <w:p w14:paraId="34F77A50" w14:textId="5D095AD7" w:rsidR="00F14E09" w:rsidRPr="00FA7597" w:rsidRDefault="00C17932" w:rsidP="00A55E6E">
      <w:pPr>
        <w:spacing w:after="0"/>
        <w:rPr>
          <w:sz w:val="24"/>
          <w:szCs w:val="24"/>
        </w:rPr>
      </w:pPr>
      <w:r w:rsidRPr="00FA7597">
        <w:rPr>
          <w:i/>
          <w:iCs/>
          <w:sz w:val="24"/>
          <w:szCs w:val="24"/>
        </w:rPr>
        <w:t>-</w:t>
      </w:r>
      <w:r w:rsidRPr="00FA7597">
        <w:rPr>
          <w:sz w:val="24"/>
          <w:szCs w:val="24"/>
        </w:rPr>
        <w:t xml:space="preserve"> </w:t>
      </w:r>
      <w:r w:rsidR="00FA7597">
        <w:rPr>
          <w:sz w:val="24"/>
          <w:szCs w:val="24"/>
        </w:rPr>
        <w:t>И</w:t>
      </w:r>
      <w:r w:rsidRPr="00FA7597">
        <w:rPr>
          <w:sz w:val="24"/>
          <w:szCs w:val="24"/>
        </w:rPr>
        <w:t xml:space="preserve">сследовать новые доказательства </w:t>
      </w:r>
      <w:r w:rsidRPr="00FA7597">
        <w:rPr>
          <w:i/>
          <w:iCs/>
          <w:sz w:val="24"/>
          <w:szCs w:val="24"/>
        </w:rPr>
        <w:t>(приведите</w:t>
      </w:r>
      <w:r w:rsidR="00FA7597">
        <w:rPr>
          <w:i/>
          <w:iCs/>
          <w:sz w:val="24"/>
          <w:szCs w:val="24"/>
        </w:rPr>
        <w:t>,</w:t>
      </w:r>
      <w:r w:rsidRPr="00FA7597">
        <w:rPr>
          <w:i/>
          <w:iCs/>
          <w:sz w:val="24"/>
          <w:szCs w:val="24"/>
        </w:rPr>
        <w:t xml:space="preserve"> если </w:t>
      </w:r>
      <w:r w:rsidR="008215DE">
        <w:rPr>
          <w:i/>
          <w:iCs/>
          <w:sz w:val="24"/>
          <w:szCs w:val="24"/>
        </w:rPr>
        <w:t>таковые</w:t>
      </w:r>
      <w:r w:rsidRPr="00FA7597">
        <w:rPr>
          <w:i/>
          <w:iCs/>
          <w:sz w:val="24"/>
          <w:szCs w:val="24"/>
        </w:rPr>
        <w:t xml:space="preserve"> имеются)</w:t>
      </w:r>
      <w:r w:rsidR="00FA7597">
        <w:rPr>
          <w:sz w:val="24"/>
          <w:szCs w:val="24"/>
        </w:rPr>
        <w:t>.</w:t>
      </w:r>
    </w:p>
    <w:p w14:paraId="151C2F33" w14:textId="6EA347C9" w:rsidR="006D49A3" w:rsidRPr="00FA7597" w:rsidRDefault="006D49A3" w:rsidP="00F6602D">
      <w:pPr>
        <w:spacing w:after="0"/>
        <w:ind w:firstLine="567"/>
        <w:rPr>
          <w:sz w:val="24"/>
          <w:szCs w:val="24"/>
        </w:rPr>
      </w:pPr>
      <w:r w:rsidRPr="00FA7597">
        <w:rPr>
          <w:b/>
          <w:bCs/>
          <w:sz w:val="24"/>
          <w:szCs w:val="24"/>
        </w:rPr>
        <w:t>Приложение</w:t>
      </w:r>
      <w:r w:rsidRPr="00FA7597">
        <w:rPr>
          <w:sz w:val="24"/>
          <w:szCs w:val="24"/>
        </w:rPr>
        <w:t xml:space="preserve">: </w:t>
      </w:r>
    </w:p>
    <w:p w14:paraId="18CD52E5" w14:textId="6459F825" w:rsidR="00FA7597" w:rsidRPr="00FA7597" w:rsidRDefault="00FA7597" w:rsidP="00A55E6E">
      <w:pPr>
        <w:spacing w:after="0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>1. Копии апелляционной жалобы по числу лиц, участвующих в деле;</w:t>
      </w:r>
      <w:r w:rsidR="004250E9" w:rsidRPr="00FA7597">
        <w:rPr>
          <w:i/>
          <w:iCs/>
          <w:sz w:val="24"/>
          <w:szCs w:val="24"/>
        </w:rPr>
        <w:t xml:space="preserve">         </w:t>
      </w:r>
    </w:p>
    <w:p w14:paraId="6996F40F" w14:textId="4EBAACB8" w:rsidR="006D49A3" w:rsidRPr="00FA7597" w:rsidRDefault="00FA7597" w:rsidP="00A55E6E">
      <w:pPr>
        <w:spacing w:after="0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>2.</w:t>
      </w:r>
      <w:r w:rsidRPr="00FA7597">
        <w:rPr>
          <w:i/>
          <w:iCs/>
          <w:sz w:val="24"/>
          <w:szCs w:val="24"/>
        </w:rPr>
        <w:t> </w:t>
      </w:r>
      <w:r w:rsidR="006D49A3" w:rsidRPr="00FA7597">
        <w:rPr>
          <w:i/>
          <w:iCs/>
          <w:sz w:val="24"/>
          <w:szCs w:val="24"/>
        </w:rPr>
        <w:t>(</w:t>
      </w:r>
      <w:r w:rsidRPr="00FA7597">
        <w:rPr>
          <w:i/>
          <w:iCs/>
          <w:sz w:val="24"/>
          <w:szCs w:val="24"/>
        </w:rPr>
        <w:t>П</w:t>
      </w:r>
      <w:r w:rsidR="006D49A3" w:rsidRPr="00FA7597">
        <w:rPr>
          <w:i/>
          <w:iCs/>
          <w:sz w:val="24"/>
          <w:szCs w:val="24"/>
        </w:rPr>
        <w:t xml:space="preserve">риведите и пронумеруйте перечень </w:t>
      </w:r>
      <w:r w:rsidRPr="00FA7597">
        <w:rPr>
          <w:i/>
          <w:iCs/>
          <w:sz w:val="24"/>
          <w:szCs w:val="24"/>
        </w:rPr>
        <w:t xml:space="preserve">других </w:t>
      </w:r>
      <w:r w:rsidR="006D49A3" w:rsidRPr="00FA7597">
        <w:rPr>
          <w:i/>
          <w:iCs/>
          <w:sz w:val="24"/>
          <w:szCs w:val="24"/>
        </w:rPr>
        <w:t>прилагаемых документов).</w:t>
      </w:r>
    </w:p>
    <w:p w14:paraId="543D524B" w14:textId="52AE36F0" w:rsidR="00F6602D" w:rsidRPr="00FA7597" w:rsidRDefault="00F14E09" w:rsidP="000A59EC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Ф.И.О., </w:t>
      </w:r>
      <w:r w:rsidR="00F15643" w:rsidRPr="00FA7597">
        <w:rPr>
          <w:i/>
          <w:iCs/>
          <w:sz w:val="24"/>
          <w:szCs w:val="24"/>
        </w:rPr>
        <w:t>подпись</w:t>
      </w:r>
      <w:r w:rsidR="000A59EC" w:rsidRPr="00FA7597">
        <w:rPr>
          <w:i/>
          <w:iCs/>
          <w:sz w:val="24"/>
          <w:szCs w:val="24"/>
        </w:rPr>
        <w:t>, д</w:t>
      </w:r>
      <w:r w:rsidRPr="00FA7597">
        <w:rPr>
          <w:i/>
          <w:iCs/>
          <w:sz w:val="24"/>
          <w:szCs w:val="24"/>
        </w:rPr>
        <w:t>ата</w:t>
      </w:r>
    </w:p>
    <w:p w14:paraId="60246643" w14:textId="4C7AC35C" w:rsidR="00F14E09" w:rsidRPr="00FA7597" w:rsidRDefault="00F14E09" w:rsidP="00F6602D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b/>
          <w:bCs/>
          <w:i/>
          <w:iCs/>
          <w:sz w:val="24"/>
          <w:szCs w:val="24"/>
        </w:rPr>
        <w:t>Внимание:</w:t>
      </w:r>
      <w:r w:rsidR="00E068D3" w:rsidRPr="00FA7597">
        <w:rPr>
          <w:b/>
          <w:bCs/>
          <w:i/>
          <w:iCs/>
          <w:sz w:val="24"/>
          <w:szCs w:val="24"/>
        </w:rPr>
        <w:t xml:space="preserve"> Образец актуален на 03.05.2025 г.</w:t>
      </w:r>
      <w:r w:rsidRPr="00FA7597">
        <w:rPr>
          <w:i/>
          <w:iCs/>
          <w:sz w:val="24"/>
          <w:szCs w:val="24"/>
        </w:rPr>
        <w:t xml:space="preserve"> </w:t>
      </w:r>
      <w:r w:rsidR="00F6602D" w:rsidRPr="00FA7597">
        <w:rPr>
          <w:i/>
          <w:iCs/>
          <w:sz w:val="24"/>
          <w:szCs w:val="24"/>
        </w:rPr>
        <w:t>и его заполнение</w:t>
      </w:r>
      <w:r w:rsidRPr="00FA7597">
        <w:rPr>
          <w:i/>
          <w:iCs/>
          <w:sz w:val="24"/>
          <w:szCs w:val="24"/>
        </w:rPr>
        <w:t xml:space="preserve"> не гарантирует принятие апелляционной жалобы и</w:t>
      </w:r>
      <w:r w:rsidR="002B378D" w:rsidRPr="00FA7597">
        <w:rPr>
          <w:i/>
          <w:iCs/>
          <w:sz w:val="24"/>
          <w:szCs w:val="24"/>
        </w:rPr>
        <w:t xml:space="preserve"> (или) её</w:t>
      </w:r>
      <w:r w:rsidRPr="00FA7597">
        <w:rPr>
          <w:i/>
          <w:iCs/>
          <w:sz w:val="24"/>
          <w:szCs w:val="24"/>
        </w:rPr>
        <w:t xml:space="preserve"> рассмотрение </w:t>
      </w:r>
      <w:r w:rsidR="002B378D" w:rsidRPr="00FA7597">
        <w:rPr>
          <w:i/>
          <w:iCs/>
          <w:sz w:val="24"/>
          <w:szCs w:val="24"/>
        </w:rPr>
        <w:t>судом</w:t>
      </w:r>
      <w:r w:rsidRPr="00FA7597">
        <w:rPr>
          <w:i/>
          <w:iCs/>
          <w:sz w:val="24"/>
          <w:szCs w:val="24"/>
        </w:rPr>
        <w:t>.</w:t>
      </w:r>
      <w:r w:rsidR="00794EED" w:rsidRPr="00FA7597">
        <w:rPr>
          <w:i/>
          <w:iCs/>
          <w:sz w:val="24"/>
          <w:szCs w:val="24"/>
        </w:rPr>
        <w:t xml:space="preserve"> </w:t>
      </w:r>
      <w:r w:rsidR="00794EED" w:rsidRPr="00272E61">
        <w:rPr>
          <w:i/>
          <w:iCs/>
          <w:sz w:val="24"/>
          <w:szCs w:val="24"/>
          <w:u w:val="single"/>
        </w:rPr>
        <w:t xml:space="preserve">Настоятельно рекомендуем предварительно обратиться </w:t>
      </w:r>
      <w:r w:rsidR="00F6602D" w:rsidRPr="00272E61">
        <w:rPr>
          <w:i/>
          <w:iCs/>
          <w:sz w:val="24"/>
          <w:szCs w:val="24"/>
          <w:u w:val="single"/>
        </w:rPr>
        <w:t>к адвокату.</w:t>
      </w:r>
      <w:r w:rsidR="00F6602D" w:rsidRPr="00FA7597">
        <w:rPr>
          <w:i/>
          <w:iCs/>
          <w:sz w:val="24"/>
          <w:szCs w:val="24"/>
        </w:rPr>
        <w:t xml:space="preserve">  </w:t>
      </w:r>
      <w:r w:rsidR="00794EED" w:rsidRPr="00FA7597">
        <w:rPr>
          <w:i/>
          <w:iCs/>
          <w:sz w:val="24"/>
          <w:szCs w:val="24"/>
        </w:rPr>
        <w:t xml:space="preserve"> </w:t>
      </w:r>
    </w:p>
    <w:p w14:paraId="3282F84B" w14:textId="0BBB41F6" w:rsidR="00F6602D" w:rsidRPr="00FA7597" w:rsidRDefault="00F6602D" w:rsidP="00F6602D">
      <w:pPr>
        <w:spacing w:after="0"/>
        <w:ind w:firstLine="567"/>
        <w:jc w:val="both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В случае подачи через </w:t>
      </w:r>
      <w:hyperlink r:id="rId14" w:history="1">
        <w:r w:rsidRPr="00FA7597">
          <w:rPr>
            <w:rStyle w:val="ac"/>
            <w:i/>
            <w:iCs/>
            <w:sz w:val="24"/>
            <w:szCs w:val="24"/>
          </w:rPr>
          <w:t>судебный кабинет</w:t>
        </w:r>
      </w:hyperlink>
      <w:r w:rsidRPr="00FA7597">
        <w:rPr>
          <w:i/>
          <w:iCs/>
          <w:sz w:val="24"/>
          <w:szCs w:val="24"/>
        </w:rPr>
        <w:t xml:space="preserve"> выбираете сервисы → гражданское судопроизводство → производство в суде апелляционной инстанции → апелляционная (частная) жалоба. В случае подачи нарочно, апелляционную жалобу необходимо сдать через канцелярию суда</w:t>
      </w:r>
      <w:r w:rsidR="00F15643" w:rsidRPr="00FA7597">
        <w:rPr>
          <w:i/>
          <w:iCs/>
          <w:sz w:val="24"/>
          <w:szCs w:val="24"/>
        </w:rPr>
        <w:t>, вынесшего решение</w:t>
      </w:r>
      <w:r w:rsidRPr="00FA7597">
        <w:rPr>
          <w:i/>
          <w:iCs/>
          <w:sz w:val="24"/>
          <w:szCs w:val="24"/>
        </w:rPr>
        <w:t xml:space="preserve"> согласно части 1 </w:t>
      </w:r>
      <w:hyperlink r:id="rId15" w:anchor="z403" w:history="1">
        <w:r w:rsidRPr="00FA7597">
          <w:rPr>
            <w:rStyle w:val="ac"/>
            <w:i/>
            <w:iCs/>
            <w:sz w:val="24"/>
            <w:szCs w:val="24"/>
          </w:rPr>
          <w:t>статьи 403 ГПК РК</w:t>
        </w:r>
      </w:hyperlink>
      <w:r w:rsidRPr="00FA7597">
        <w:rPr>
          <w:i/>
          <w:iCs/>
          <w:sz w:val="24"/>
          <w:szCs w:val="24"/>
        </w:rPr>
        <w:t>).</w:t>
      </w:r>
    </w:p>
    <w:p w14:paraId="2BBB05B7" w14:textId="3397A6A3" w:rsidR="00F6602D" w:rsidRPr="00FA7597" w:rsidRDefault="00F6602D" w:rsidP="00F6602D">
      <w:pPr>
        <w:spacing w:after="0"/>
        <w:ind w:firstLine="567"/>
        <w:jc w:val="both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В случае пропуска </w:t>
      </w:r>
      <w:r w:rsidR="00D4585A">
        <w:rPr>
          <w:i/>
          <w:iCs/>
          <w:sz w:val="24"/>
          <w:szCs w:val="24"/>
        </w:rPr>
        <w:t xml:space="preserve">месячного </w:t>
      </w:r>
      <w:r w:rsidRPr="00FA7597">
        <w:rPr>
          <w:i/>
          <w:iCs/>
          <w:sz w:val="24"/>
          <w:szCs w:val="24"/>
        </w:rPr>
        <w:t xml:space="preserve">срока на подачу апелляционной жалобы, установленного частью 3 статьи </w:t>
      </w:r>
      <w:hyperlink r:id="rId16" w:anchor="z403" w:history="1">
        <w:r w:rsidRPr="00FA7597">
          <w:rPr>
            <w:rStyle w:val="ac"/>
            <w:i/>
            <w:iCs/>
            <w:sz w:val="24"/>
            <w:szCs w:val="24"/>
          </w:rPr>
          <w:t>403 ГПК РК</w:t>
        </w:r>
      </w:hyperlink>
      <w:r w:rsidRPr="00FA7597">
        <w:rPr>
          <w:i/>
          <w:iCs/>
          <w:sz w:val="24"/>
          <w:szCs w:val="24"/>
        </w:rPr>
        <w:t xml:space="preserve"> необходимо его восстановление</w:t>
      </w:r>
      <w:r w:rsidR="00736562">
        <w:rPr>
          <w:i/>
          <w:iCs/>
          <w:sz w:val="24"/>
          <w:szCs w:val="24"/>
        </w:rPr>
        <w:t xml:space="preserve"> согласно статье </w:t>
      </w:r>
      <w:hyperlink r:id="rId17" w:anchor="z126" w:history="1">
        <w:r w:rsidR="00736562" w:rsidRPr="00736562">
          <w:rPr>
            <w:rStyle w:val="ac"/>
            <w:i/>
            <w:iCs/>
            <w:sz w:val="24"/>
            <w:szCs w:val="24"/>
          </w:rPr>
          <w:t>126 ГПК РК</w:t>
        </w:r>
      </w:hyperlink>
      <w:r w:rsidRPr="00FA7597">
        <w:rPr>
          <w:i/>
          <w:iCs/>
          <w:sz w:val="24"/>
          <w:szCs w:val="24"/>
        </w:rPr>
        <w:t xml:space="preserve"> </w:t>
      </w:r>
      <w:r w:rsidR="0088014A">
        <w:rPr>
          <w:i/>
          <w:iCs/>
          <w:sz w:val="24"/>
          <w:szCs w:val="24"/>
        </w:rPr>
        <w:t>путём подачи в суд первой инстанции</w:t>
      </w:r>
      <w:r w:rsidR="00736562">
        <w:rPr>
          <w:i/>
          <w:iCs/>
          <w:sz w:val="24"/>
          <w:szCs w:val="24"/>
        </w:rPr>
        <w:t xml:space="preserve"> </w:t>
      </w:r>
      <w:hyperlink r:id="rId18" w:history="1">
        <w:r w:rsidR="00736562" w:rsidRPr="00A750E9">
          <w:rPr>
            <w:rStyle w:val="ac"/>
            <w:i/>
            <w:iCs/>
            <w:sz w:val="24"/>
            <w:szCs w:val="24"/>
          </w:rPr>
          <w:t>заявлени</w:t>
        </w:r>
        <w:r w:rsidR="0088014A" w:rsidRPr="00A750E9">
          <w:rPr>
            <w:rStyle w:val="ac"/>
            <w:i/>
            <w:iCs/>
            <w:sz w:val="24"/>
            <w:szCs w:val="24"/>
          </w:rPr>
          <w:t>я</w:t>
        </w:r>
        <w:r w:rsidR="00736562" w:rsidRPr="00A750E9">
          <w:rPr>
            <w:rStyle w:val="ac"/>
            <w:i/>
            <w:iCs/>
            <w:sz w:val="24"/>
            <w:szCs w:val="24"/>
          </w:rPr>
          <w:t xml:space="preserve"> о восстановлении срока на подачу апелляционной жалоб</w:t>
        </w:r>
        <w:r w:rsidR="0088014A" w:rsidRPr="00A750E9">
          <w:rPr>
            <w:rStyle w:val="ac"/>
            <w:i/>
            <w:iCs/>
            <w:sz w:val="24"/>
            <w:szCs w:val="24"/>
          </w:rPr>
          <w:t>ы</w:t>
        </w:r>
        <w:r w:rsidR="00736562" w:rsidRPr="00A750E9">
          <w:rPr>
            <w:rStyle w:val="ac"/>
            <w:i/>
            <w:iCs/>
            <w:sz w:val="24"/>
            <w:szCs w:val="24"/>
          </w:rPr>
          <w:t>.</w:t>
        </w:r>
      </w:hyperlink>
    </w:p>
    <w:sectPr w:rsidR="00F6602D" w:rsidRPr="00FA75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24672"/>
    <w:multiLevelType w:val="hybridMultilevel"/>
    <w:tmpl w:val="CB44A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A6"/>
    <w:rsid w:val="00003CA6"/>
    <w:rsid w:val="00071325"/>
    <w:rsid w:val="000A59EC"/>
    <w:rsid w:val="00272E61"/>
    <w:rsid w:val="00293B25"/>
    <w:rsid w:val="00297831"/>
    <w:rsid w:val="002B378D"/>
    <w:rsid w:val="002C7E39"/>
    <w:rsid w:val="002E5DA2"/>
    <w:rsid w:val="004250E9"/>
    <w:rsid w:val="00466001"/>
    <w:rsid w:val="00486325"/>
    <w:rsid w:val="0052251A"/>
    <w:rsid w:val="00533917"/>
    <w:rsid w:val="00656445"/>
    <w:rsid w:val="006C0B77"/>
    <w:rsid w:val="006D49A3"/>
    <w:rsid w:val="006D62C7"/>
    <w:rsid w:val="00736562"/>
    <w:rsid w:val="00794EED"/>
    <w:rsid w:val="007B011E"/>
    <w:rsid w:val="008215DE"/>
    <w:rsid w:val="008242FF"/>
    <w:rsid w:val="00870751"/>
    <w:rsid w:val="0088014A"/>
    <w:rsid w:val="00905431"/>
    <w:rsid w:val="00922C48"/>
    <w:rsid w:val="00A12777"/>
    <w:rsid w:val="00A55E6E"/>
    <w:rsid w:val="00A72287"/>
    <w:rsid w:val="00A750E9"/>
    <w:rsid w:val="00AA72C9"/>
    <w:rsid w:val="00AE66F1"/>
    <w:rsid w:val="00B05354"/>
    <w:rsid w:val="00B34669"/>
    <w:rsid w:val="00B50DBE"/>
    <w:rsid w:val="00B915B7"/>
    <w:rsid w:val="00B973FE"/>
    <w:rsid w:val="00BB1C68"/>
    <w:rsid w:val="00C17932"/>
    <w:rsid w:val="00CD59B8"/>
    <w:rsid w:val="00D4585A"/>
    <w:rsid w:val="00DC41B5"/>
    <w:rsid w:val="00E068D3"/>
    <w:rsid w:val="00E93439"/>
    <w:rsid w:val="00EA59DF"/>
    <w:rsid w:val="00EE4070"/>
    <w:rsid w:val="00F12C76"/>
    <w:rsid w:val="00F14E09"/>
    <w:rsid w:val="00F15643"/>
    <w:rsid w:val="00F6602D"/>
    <w:rsid w:val="00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4D8F"/>
  <w15:chartTrackingRefBased/>
  <w15:docId w15:val="{299BA98C-9854-4938-B0A9-E884613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03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CA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3CA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03C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03C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03C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03C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03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3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3C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03C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3C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3CA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03CA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60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600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B973FE"/>
    <w:rPr>
      <w:rFonts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14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13" Type="http://schemas.openxmlformats.org/officeDocument/2006/relationships/hyperlink" Target="https://adilet.zan.kz/rus/docs/K1500000377" TargetMode="External"/><Relationship Id="rId18" Type="http://schemas.openxmlformats.org/officeDocument/2006/relationships/hyperlink" Target="https://zakonata.kz/vosstanovlenie-sro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office.sud.kz/" TargetMode="External"/><Relationship Id="rId12" Type="http://schemas.openxmlformats.org/officeDocument/2006/relationships/hyperlink" Target="https://adilet.zan.kz/rus/docs/K1500000377" TargetMode="External"/><Relationship Id="rId17" Type="http://schemas.openxmlformats.org/officeDocument/2006/relationships/hyperlink" Target="https://adilet.zan.kz/rus/docs/K15000003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K150000037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.sud.kz/" TargetMode="External"/><Relationship Id="rId11" Type="http://schemas.openxmlformats.org/officeDocument/2006/relationships/hyperlink" Target="https://adilet.zan.kz/rus/docs/K1500000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K1500000377" TargetMode="External"/><Relationship Id="rId10" Type="http://schemas.openxmlformats.org/officeDocument/2006/relationships/hyperlink" Target="https://adilet.zan.kz/rus/docs/K15000003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500000377" TargetMode="External"/><Relationship Id="rId14" Type="http://schemas.openxmlformats.org/officeDocument/2006/relationships/hyperlink" Target="https://office.sud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4957-89C9-4B2E-A2A7-6DD55BF1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2025-06-17T10:33:00Z</dcterms:created>
  <dcterms:modified xsi:type="dcterms:W3CDTF">2025-06-17T13:59:00Z</dcterms:modified>
</cp:coreProperties>
</file>